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7867" w14:textId="77777777" w:rsidR="000744F8" w:rsidRPr="00945789" w:rsidRDefault="000744F8" w:rsidP="000744F8">
      <w:pPr>
        <w:tabs>
          <w:tab w:val="center" w:pos="4536"/>
        </w:tabs>
        <w:spacing w:after="0" w:line="360" w:lineRule="auto"/>
        <w:jc w:val="center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>JEGYZŐKÖNYV</w:t>
      </w:r>
    </w:p>
    <w:p w14:paraId="19E0D1AD" w14:textId="77777777" w:rsidR="000744F8" w:rsidRPr="00945789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60D88D8C" w14:textId="77329566" w:rsidR="000744F8" w:rsidRPr="00945789" w:rsidRDefault="002F17AF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2017. november 15</w:t>
      </w:r>
      <w:r w:rsidR="000744F8" w:rsidRPr="00945789">
        <w:rPr>
          <w:rFonts w:asciiTheme="majorHAnsi" w:hAnsiTheme="majorHAnsi"/>
          <w:b/>
          <w:sz w:val="24"/>
        </w:rPr>
        <w:t xml:space="preserve">. </w:t>
      </w:r>
      <w:r w:rsidR="000744F8">
        <w:rPr>
          <w:rFonts w:asciiTheme="majorHAnsi" w:hAnsiTheme="majorHAnsi"/>
          <w:b/>
          <w:sz w:val="24"/>
        </w:rPr>
        <w:t>szerda, 18:00</w:t>
      </w:r>
    </w:p>
    <w:p w14:paraId="6EBB1A6F" w14:textId="77777777" w:rsidR="000744F8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1AF207B7" w14:textId="77777777" w:rsidR="000744F8" w:rsidRDefault="000744F8" w:rsidP="000744F8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53D38FEB" w14:textId="2F76B03F" w:rsidR="00F00633" w:rsidRPr="00F00633" w:rsidRDefault="00F00633" w:rsidP="008C7425">
      <w:pPr>
        <w:pStyle w:val="Listaszerbekezds"/>
        <w:numPr>
          <w:ilvl w:val="0"/>
          <w:numId w:val="9"/>
        </w:numPr>
        <w:ind w:firstLine="6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Aktualitások</w:t>
      </w:r>
      <w:r w:rsidR="008C7425">
        <w:rPr>
          <w:rFonts w:asciiTheme="majorHAnsi" w:hAnsiTheme="majorHAnsi"/>
          <w:b/>
          <w:sz w:val="24"/>
        </w:rPr>
        <w:t xml:space="preserve"> </w:t>
      </w:r>
    </w:p>
    <w:p w14:paraId="1491617B" w14:textId="0D0BFD66" w:rsidR="00F00633" w:rsidRPr="00F00633" w:rsidRDefault="00F00633" w:rsidP="008C7425">
      <w:pPr>
        <w:pStyle w:val="Listaszerbekezds"/>
        <w:numPr>
          <w:ilvl w:val="0"/>
          <w:numId w:val="9"/>
        </w:numPr>
        <w:ind w:left="851" w:hanging="425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Egyebek</w:t>
      </w:r>
    </w:p>
    <w:p w14:paraId="0317129C" w14:textId="28904F19" w:rsidR="000744F8" w:rsidRDefault="00AC5160" w:rsidP="00F0063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16:30</w:t>
      </w:r>
      <w:r w:rsidR="000744F8" w:rsidRPr="000744F8">
        <w:rPr>
          <w:rFonts w:asciiTheme="majorHAnsi" w:hAnsiTheme="majorHAnsi"/>
          <w:sz w:val="24"/>
        </w:rPr>
        <w:t xml:space="preserve">-kor </w:t>
      </w:r>
      <w:r w:rsidR="000744F8" w:rsidRPr="000744F8">
        <w:rPr>
          <w:rFonts w:asciiTheme="majorHAnsi" w:hAnsiTheme="majorHAnsi"/>
          <w:b/>
          <w:sz w:val="24"/>
        </w:rPr>
        <w:t>Murai László</w:t>
      </w:r>
      <w:r w:rsidR="000744F8" w:rsidRPr="000744F8">
        <w:rPr>
          <w:rFonts w:asciiTheme="majorHAnsi" w:hAnsiTheme="majorHAnsi"/>
          <w:sz w:val="24"/>
        </w:rPr>
        <w:t xml:space="preserve"> megnyitja az elnökségi ülést.</w:t>
      </w:r>
    </w:p>
    <w:p w14:paraId="07A74930" w14:textId="6C38F8B7" w:rsidR="000744F8" w:rsidRDefault="000744F8" w:rsidP="00CE671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Jelen van: </w:t>
      </w:r>
      <w:r w:rsidR="008C7425">
        <w:rPr>
          <w:rFonts w:asciiTheme="majorHAnsi" w:hAnsiTheme="majorHAnsi"/>
          <w:sz w:val="24"/>
        </w:rPr>
        <w:t>Murai László (EHÖK), Horváth Luca (TTK HÖK), Kindelmann Balázs (IK HÖK), Baranyai Melinda (PPK HÖK), Szabó Tamás (ÁJK HÖK), Menyhárt Barbara (</w:t>
      </w:r>
      <w:proofErr w:type="spellStart"/>
      <w:r w:rsidR="008C7425">
        <w:rPr>
          <w:rFonts w:asciiTheme="majorHAnsi" w:hAnsiTheme="majorHAnsi"/>
          <w:sz w:val="24"/>
        </w:rPr>
        <w:t>BGGyK</w:t>
      </w:r>
      <w:proofErr w:type="spellEnd"/>
      <w:r w:rsidR="008C7425">
        <w:rPr>
          <w:rFonts w:asciiTheme="majorHAnsi" w:hAnsiTheme="majorHAnsi"/>
          <w:sz w:val="24"/>
        </w:rPr>
        <w:t xml:space="preserve"> HÖK), Boronkay Takáts Réka (EHÖK)</w:t>
      </w:r>
      <w:r w:rsidR="00620DF4">
        <w:rPr>
          <w:rFonts w:asciiTheme="majorHAnsi" w:hAnsiTheme="majorHAnsi"/>
          <w:sz w:val="24"/>
        </w:rPr>
        <w:t xml:space="preserve">, </w:t>
      </w:r>
      <w:proofErr w:type="spellStart"/>
      <w:r w:rsidR="00620DF4" w:rsidRPr="00620DF4">
        <w:rPr>
          <w:rFonts w:asciiTheme="majorHAnsi" w:hAnsiTheme="majorHAnsi"/>
          <w:sz w:val="24"/>
        </w:rPr>
        <w:t>Pozsár-Szentmiklósy</w:t>
      </w:r>
      <w:proofErr w:type="spellEnd"/>
      <w:r w:rsidR="00620DF4" w:rsidRPr="00620DF4">
        <w:rPr>
          <w:rFonts w:asciiTheme="majorHAnsi" w:hAnsiTheme="majorHAnsi"/>
          <w:sz w:val="24"/>
        </w:rPr>
        <w:t xml:space="preserve"> Zoltán</w:t>
      </w:r>
      <w:bookmarkStart w:id="0" w:name="_GoBack"/>
      <w:bookmarkEnd w:id="0"/>
    </w:p>
    <w:p w14:paraId="0BBDBBA3" w14:textId="73AE91E6" w:rsidR="000744F8" w:rsidRDefault="000744F8" w:rsidP="000744F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Mandátumellenőrzést követőe</w:t>
      </w:r>
      <w:r w:rsidR="00CF0859">
        <w:rPr>
          <w:rFonts w:asciiTheme="majorHAnsi" w:hAnsiTheme="majorHAnsi"/>
          <w:sz w:val="24"/>
        </w:rPr>
        <w:t xml:space="preserve">n megállapítható, hogy az ülés </w:t>
      </w:r>
      <w:r w:rsidR="008C7425">
        <w:rPr>
          <w:rFonts w:asciiTheme="majorHAnsi" w:hAnsiTheme="majorHAnsi"/>
          <w:sz w:val="24"/>
        </w:rPr>
        <w:t>6</w:t>
      </w:r>
      <w:r>
        <w:rPr>
          <w:rFonts w:asciiTheme="majorHAnsi" w:hAnsiTheme="majorHAnsi"/>
          <w:sz w:val="24"/>
        </w:rPr>
        <w:t xml:space="preserve"> fővel határozatképes.</w:t>
      </w:r>
    </w:p>
    <w:p w14:paraId="7479AAF8" w14:textId="11FDB9DA" w:rsidR="00CF0859" w:rsidRPr="000744F8" w:rsidRDefault="00CF0859" w:rsidP="000744F8">
      <w:pPr>
        <w:rPr>
          <w:rFonts w:asciiTheme="majorHAnsi" w:hAnsiTheme="majorHAnsi"/>
          <w:sz w:val="24"/>
        </w:rPr>
      </w:pPr>
      <w:r w:rsidRPr="008C742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az előzetesen kiküldött napirend módosítását javasolja.</w:t>
      </w:r>
    </w:p>
    <w:p w14:paraId="097CFD5A" w14:textId="515DD8C8" w:rsidR="00461DE4" w:rsidRDefault="00461DE4" w:rsidP="00F0063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módosított napirend a következő:</w:t>
      </w:r>
    </w:p>
    <w:p w14:paraId="1B100A0A" w14:textId="78DEFDAF" w:rsidR="00461DE4" w:rsidRDefault="008C7425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Ombudsman projekt (Vendég: </w:t>
      </w:r>
      <w:proofErr w:type="spellStart"/>
      <w:r w:rsidRPr="008C7425">
        <w:rPr>
          <w:rFonts w:asciiTheme="majorHAnsi" w:hAnsiTheme="majorHAnsi"/>
          <w:b/>
          <w:sz w:val="24"/>
        </w:rPr>
        <w:t>Pozsár-Szentmiklósy</w:t>
      </w:r>
      <w:proofErr w:type="spellEnd"/>
      <w:r w:rsidRPr="008C7425">
        <w:rPr>
          <w:rFonts w:asciiTheme="majorHAnsi" w:hAnsiTheme="majorHAnsi"/>
          <w:b/>
          <w:sz w:val="24"/>
        </w:rPr>
        <w:t xml:space="preserve"> Zoltán</w:t>
      </w:r>
      <w:r>
        <w:rPr>
          <w:rFonts w:asciiTheme="majorHAnsi" w:hAnsiTheme="majorHAnsi"/>
          <w:b/>
          <w:sz w:val="24"/>
        </w:rPr>
        <w:t>)</w:t>
      </w:r>
    </w:p>
    <w:p w14:paraId="1DB722EE" w14:textId="15C3BDC9" w:rsidR="008C7425" w:rsidRPr="00461DE4" w:rsidRDefault="008C7425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44C56687" w14:textId="1AA66F8E" w:rsidR="00461DE4" w:rsidRPr="00461DE4" w:rsidRDefault="00461DE4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 w:rsidRPr="00461DE4">
        <w:rPr>
          <w:rFonts w:asciiTheme="majorHAnsi" w:hAnsiTheme="majorHAnsi"/>
          <w:b/>
          <w:sz w:val="24"/>
        </w:rPr>
        <w:t>Egyebek</w:t>
      </w:r>
    </w:p>
    <w:p w14:paraId="54323BEF" w14:textId="1C409A0E" w:rsidR="00461DE4" w:rsidRPr="00461DE4" w:rsidRDefault="00461DE4" w:rsidP="00461DE4">
      <w:pPr>
        <w:jc w:val="both"/>
        <w:rPr>
          <w:rFonts w:asciiTheme="majorHAnsi" w:hAnsiTheme="majorHAnsi"/>
          <w:b/>
          <w:sz w:val="24"/>
        </w:rPr>
      </w:pPr>
      <w:r w:rsidRPr="00461DE4">
        <w:rPr>
          <w:rFonts w:asciiTheme="majorHAnsi" w:hAnsiTheme="majorHAnsi"/>
          <w:sz w:val="24"/>
        </w:rPr>
        <w:t xml:space="preserve">Az elnökség </w:t>
      </w:r>
      <w:r w:rsidR="004D70CA">
        <w:rPr>
          <w:rFonts w:asciiTheme="majorHAnsi" w:hAnsiTheme="majorHAnsi"/>
          <w:sz w:val="24"/>
        </w:rPr>
        <w:t>egyhangúlag</w:t>
      </w:r>
      <w:r w:rsidRPr="00461DE4">
        <w:rPr>
          <w:rFonts w:asciiTheme="majorHAnsi" w:hAnsiTheme="majorHAnsi"/>
          <w:sz w:val="24"/>
        </w:rPr>
        <w:t xml:space="preserve"> elfogadja a javaslatot.</w:t>
      </w:r>
    </w:p>
    <w:p w14:paraId="49A87221" w14:textId="06C3C31B" w:rsidR="00F00633" w:rsidRPr="00461DE4" w:rsidRDefault="008C7425" w:rsidP="00461DE4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Ombudsman projekt</w:t>
      </w:r>
    </w:p>
    <w:p w14:paraId="704E9072" w14:textId="12A4F341" w:rsidR="0003392D" w:rsidRDefault="00CF0859" w:rsidP="00F00633">
      <w:pPr>
        <w:jc w:val="both"/>
        <w:rPr>
          <w:rFonts w:asciiTheme="majorHAnsi" w:hAnsiTheme="majorHAnsi"/>
          <w:sz w:val="24"/>
        </w:rPr>
      </w:pPr>
      <w:r w:rsidRPr="0079113C">
        <w:rPr>
          <w:rFonts w:asciiTheme="majorHAnsi" w:hAnsiTheme="majorHAnsi"/>
          <w:b/>
          <w:sz w:val="24"/>
        </w:rPr>
        <w:t>Murai László</w:t>
      </w:r>
      <w:r w:rsidR="0003392D">
        <w:rPr>
          <w:rFonts w:asciiTheme="majorHAnsi" w:hAnsiTheme="majorHAnsi"/>
          <w:sz w:val="24"/>
        </w:rPr>
        <w:t xml:space="preserve"> </w:t>
      </w:r>
      <w:r w:rsidR="008C7425">
        <w:rPr>
          <w:rFonts w:asciiTheme="majorHAnsi" w:hAnsiTheme="majorHAnsi"/>
          <w:sz w:val="24"/>
        </w:rPr>
        <w:t xml:space="preserve">köszönti </w:t>
      </w:r>
      <w:proofErr w:type="spellStart"/>
      <w:r w:rsidR="008C7425" w:rsidRPr="00F02217">
        <w:rPr>
          <w:rFonts w:asciiTheme="majorHAnsi" w:hAnsiTheme="majorHAnsi"/>
          <w:i/>
          <w:sz w:val="24"/>
        </w:rPr>
        <w:t>Pozsár-Szentmiklósy</w:t>
      </w:r>
      <w:proofErr w:type="spellEnd"/>
      <w:r w:rsidR="008C7425" w:rsidRPr="00F02217">
        <w:rPr>
          <w:rFonts w:asciiTheme="majorHAnsi" w:hAnsiTheme="majorHAnsi"/>
          <w:i/>
          <w:sz w:val="24"/>
        </w:rPr>
        <w:t xml:space="preserve"> Zoltánt</w:t>
      </w:r>
      <w:r w:rsidR="008C7425">
        <w:rPr>
          <w:rFonts w:asciiTheme="majorHAnsi" w:hAnsiTheme="majorHAnsi"/>
          <w:sz w:val="24"/>
        </w:rPr>
        <w:t xml:space="preserve">, majd átadja neki a szót. </w:t>
      </w:r>
      <w:proofErr w:type="spellStart"/>
      <w:r w:rsidR="00F02217" w:rsidRPr="00B611EE">
        <w:rPr>
          <w:rFonts w:asciiTheme="majorHAnsi" w:hAnsiTheme="majorHAnsi"/>
          <w:b/>
          <w:sz w:val="24"/>
        </w:rPr>
        <w:t>Pozsár-Szentmiklósy</w:t>
      </w:r>
      <w:proofErr w:type="spellEnd"/>
      <w:r w:rsidR="00F02217" w:rsidRPr="00B611EE">
        <w:rPr>
          <w:rFonts w:asciiTheme="majorHAnsi" w:hAnsiTheme="majorHAnsi"/>
          <w:b/>
          <w:sz w:val="24"/>
        </w:rPr>
        <w:t xml:space="preserve"> Zoltán</w:t>
      </w:r>
      <w:r w:rsidR="00F02217">
        <w:rPr>
          <w:rFonts w:asciiTheme="majorHAnsi" w:hAnsiTheme="majorHAnsi"/>
          <w:sz w:val="24"/>
        </w:rPr>
        <w:t xml:space="preserve"> beszámol az ombudsman projekt jelenlegi helyzetéről. Két hete volt a szabályozat tervezet a rektori vezetői értekezleten, ahol megfogalmazódott az elvi támogatás. Ez a dokumentum kiküldésre került az EHÖK elnökség számára. </w:t>
      </w:r>
      <w:r w:rsidR="00772993" w:rsidRPr="00B611EE">
        <w:rPr>
          <w:rFonts w:asciiTheme="majorHAnsi" w:hAnsiTheme="majorHAnsi"/>
          <w:b/>
          <w:sz w:val="24"/>
        </w:rPr>
        <w:t xml:space="preserve">Kindelmann Balázs </w:t>
      </w:r>
      <w:r w:rsidR="00772993">
        <w:rPr>
          <w:rFonts w:asciiTheme="majorHAnsi" w:hAnsiTheme="majorHAnsi"/>
          <w:sz w:val="24"/>
        </w:rPr>
        <w:t xml:space="preserve">kérdése, hogy az ombudsmanoknak lesz-e beszámolási kötelezettsége. </w:t>
      </w:r>
      <w:proofErr w:type="spellStart"/>
      <w:r w:rsidR="00772993" w:rsidRPr="00B611EE">
        <w:rPr>
          <w:rFonts w:asciiTheme="majorHAnsi" w:hAnsiTheme="majorHAnsi"/>
          <w:b/>
          <w:sz w:val="24"/>
        </w:rPr>
        <w:t>Pozsár-Szentmiklósy</w:t>
      </w:r>
      <w:proofErr w:type="spellEnd"/>
      <w:r w:rsidR="00772993" w:rsidRPr="00B611EE">
        <w:rPr>
          <w:rFonts w:asciiTheme="majorHAnsi" w:hAnsiTheme="majorHAnsi"/>
          <w:b/>
          <w:sz w:val="24"/>
        </w:rPr>
        <w:t xml:space="preserve"> Zoltán</w:t>
      </w:r>
      <w:r w:rsidR="00772993">
        <w:rPr>
          <w:rFonts w:asciiTheme="majorHAnsi" w:hAnsiTheme="majorHAnsi"/>
          <w:sz w:val="24"/>
        </w:rPr>
        <w:t xml:space="preserve"> válaszol, hogy a tevékenységük </w:t>
      </w:r>
      <w:r w:rsidR="00530D2D">
        <w:rPr>
          <w:rFonts w:asciiTheme="majorHAnsi" w:hAnsiTheme="majorHAnsi"/>
          <w:sz w:val="24"/>
        </w:rPr>
        <w:t>teljes mértékben nyilvános lesz, illetve a szenátus előtti beszámolási kötelezettséggel jár a pozíció.</w:t>
      </w:r>
      <w:r w:rsidR="00772993">
        <w:rPr>
          <w:rFonts w:asciiTheme="majorHAnsi" w:hAnsiTheme="majorHAnsi"/>
          <w:sz w:val="24"/>
        </w:rPr>
        <w:t xml:space="preserve"> Szabályszerűen közzé kell tennie azokat az ügyeket is, melyek nem kerültek megoldásra. Miután ez látható lesz a nyilvánosság számára, kialakul a bizalmi kör, és nagyobb bizalommal veszik igénybe a hallgatók és dolgozók ezt a szolgáltatást</w:t>
      </w:r>
      <w:r w:rsidR="00772993" w:rsidRPr="00B611EE">
        <w:rPr>
          <w:rFonts w:asciiTheme="majorHAnsi" w:hAnsiTheme="majorHAnsi"/>
          <w:b/>
          <w:sz w:val="24"/>
        </w:rPr>
        <w:t>.</w:t>
      </w:r>
      <w:r w:rsidR="00530D2D" w:rsidRPr="00B611EE">
        <w:rPr>
          <w:rFonts w:asciiTheme="majorHAnsi" w:hAnsiTheme="majorHAnsi"/>
          <w:b/>
          <w:sz w:val="24"/>
        </w:rPr>
        <w:t xml:space="preserve"> Murai László</w:t>
      </w:r>
      <w:r w:rsidR="00530D2D">
        <w:rPr>
          <w:rFonts w:asciiTheme="majorHAnsi" w:hAnsiTheme="majorHAnsi"/>
          <w:sz w:val="24"/>
        </w:rPr>
        <w:t xml:space="preserve"> kérdése, hogy kancellár úrral volt-e megbeszélve valami az anyagi vonzattal kapcsolatban. </w:t>
      </w:r>
      <w:proofErr w:type="spellStart"/>
      <w:r w:rsidR="00530D2D" w:rsidRPr="00B611EE">
        <w:rPr>
          <w:rFonts w:asciiTheme="majorHAnsi" w:hAnsiTheme="majorHAnsi"/>
          <w:b/>
          <w:sz w:val="24"/>
        </w:rPr>
        <w:t>Pozsár-Szentmiklósy</w:t>
      </w:r>
      <w:proofErr w:type="spellEnd"/>
      <w:r w:rsidR="00530D2D" w:rsidRPr="00B611EE">
        <w:rPr>
          <w:rFonts w:asciiTheme="majorHAnsi" w:hAnsiTheme="majorHAnsi"/>
          <w:b/>
          <w:sz w:val="24"/>
        </w:rPr>
        <w:t xml:space="preserve"> Zoltán</w:t>
      </w:r>
      <w:r w:rsidR="00530D2D">
        <w:rPr>
          <w:rFonts w:asciiTheme="majorHAnsi" w:hAnsiTheme="majorHAnsi"/>
          <w:sz w:val="24"/>
        </w:rPr>
        <w:t xml:space="preserve"> válasza alapján </w:t>
      </w:r>
      <w:r w:rsidR="00D9596E">
        <w:rPr>
          <w:rFonts w:asciiTheme="majorHAnsi" w:hAnsiTheme="majorHAnsi"/>
          <w:sz w:val="24"/>
        </w:rPr>
        <w:t xml:space="preserve">a kancellári támogatás biztosított. Jogi területen még zajlanak az </w:t>
      </w:r>
      <w:r w:rsidR="00D9596E">
        <w:rPr>
          <w:rFonts w:asciiTheme="majorHAnsi" w:hAnsiTheme="majorHAnsi"/>
          <w:sz w:val="24"/>
        </w:rPr>
        <w:lastRenderedPageBreak/>
        <w:t xml:space="preserve">egyeztetések. </w:t>
      </w:r>
      <w:r w:rsidR="005C2296">
        <w:rPr>
          <w:rFonts w:asciiTheme="majorHAnsi" w:hAnsiTheme="majorHAnsi"/>
          <w:sz w:val="24"/>
        </w:rPr>
        <w:t xml:space="preserve">A rektori vezetés kérése alapján sor kerül még egy szakmai kerekasztalra a dékánokkal. </w:t>
      </w:r>
      <w:r w:rsidR="005C2296" w:rsidRPr="00B611EE">
        <w:rPr>
          <w:rFonts w:asciiTheme="majorHAnsi" w:hAnsiTheme="majorHAnsi"/>
          <w:b/>
          <w:sz w:val="24"/>
        </w:rPr>
        <w:t>Menyhárt Barbara</w:t>
      </w:r>
      <w:r w:rsidR="005C2296">
        <w:rPr>
          <w:rFonts w:asciiTheme="majorHAnsi" w:hAnsiTheme="majorHAnsi"/>
          <w:sz w:val="24"/>
        </w:rPr>
        <w:t xml:space="preserve"> kérdése, hogy van-e olyan akadályozó tényező, ami meggátolná, hogy ez a projekt elinduljon a tervezett időpontban. </w:t>
      </w:r>
      <w:proofErr w:type="spellStart"/>
      <w:r w:rsidR="005C2296" w:rsidRPr="00B611EE">
        <w:rPr>
          <w:rFonts w:asciiTheme="majorHAnsi" w:hAnsiTheme="majorHAnsi"/>
          <w:b/>
          <w:sz w:val="24"/>
        </w:rPr>
        <w:t>Pozsár-Szentmiklósy</w:t>
      </w:r>
      <w:proofErr w:type="spellEnd"/>
      <w:r w:rsidR="005C2296" w:rsidRPr="00B611EE">
        <w:rPr>
          <w:rFonts w:asciiTheme="majorHAnsi" w:hAnsiTheme="majorHAnsi"/>
          <w:b/>
          <w:sz w:val="24"/>
        </w:rPr>
        <w:t xml:space="preserve"> Zoltán</w:t>
      </w:r>
      <w:r w:rsidR="005C2296">
        <w:rPr>
          <w:rFonts w:asciiTheme="majorHAnsi" w:hAnsiTheme="majorHAnsi"/>
          <w:sz w:val="24"/>
        </w:rPr>
        <w:t xml:space="preserve"> elmondja, hogy olyan racionális tényező, ami releváns lenne, olyan nincs. </w:t>
      </w:r>
      <w:r w:rsidR="005C2296" w:rsidRPr="00B611EE">
        <w:rPr>
          <w:rFonts w:asciiTheme="majorHAnsi" w:hAnsiTheme="majorHAnsi"/>
          <w:b/>
          <w:sz w:val="24"/>
        </w:rPr>
        <w:t>Horváth Luca</w:t>
      </w:r>
      <w:r w:rsidR="005C2296">
        <w:rPr>
          <w:rFonts w:asciiTheme="majorHAnsi" w:hAnsiTheme="majorHAnsi"/>
          <w:sz w:val="24"/>
        </w:rPr>
        <w:t xml:space="preserve"> kérdése ezúttal a sportpályázatok helyzetre vonatkozik. </w:t>
      </w:r>
      <w:r w:rsidR="005C2296" w:rsidRPr="00B611EE">
        <w:rPr>
          <w:rFonts w:asciiTheme="majorHAnsi" w:hAnsiTheme="majorHAnsi"/>
          <w:b/>
          <w:sz w:val="24"/>
        </w:rPr>
        <w:t>Murai László</w:t>
      </w:r>
      <w:r w:rsidR="005C2296">
        <w:rPr>
          <w:rFonts w:asciiTheme="majorHAnsi" w:hAnsiTheme="majorHAnsi"/>
          <w:sz w:val="24"/>
        </w:rPr>
        <w:t xml:space="preserve"> elmondja, hogy hétfőn volt kabinetülés, ahol </w:t>
      </w:r>
      <w:proofErr w:type="spellStart"/>
      <w:r w:rsidR="005C2296" w:rsidRPr="00B611EE">
        <w:rPr>
          <w:rFonts w:asciiTheme="majorHAnsi" w:hAnsiTheme="majorHAnsi"/>
          <w:i/>
          <w:sz w:val="24"/>
        </w:rPr>
        <w:t>Péterfi</w:t>
      </w:r>
      <w:proofErr w:type="spellEnd"/>
      <w:r w:rsidR="005C2296" w:rsidRPr="00B611EE">
        <w:rPr>
          <w:rFonts w:asciiTheme="majorHAnsi" w:hAnsiTheme="majorHAnsi"/>
          <w:i/>
          <w:sz w:val="24"/>
        </w:rPr>
        <w:t xml:space="preserve"> Flórával</w:t>
      </w:r>
      <w:r w:rsidR="005C2296">
        <w:rPr>
          <w:rFonts w:asciiTheme="majorHAnsi" w:hAnsiTheme="majorHAnsi"/>
          <w:sz w:val="24"/>
        </w:rPr>
        <w:t xml:space="preserve"> megbeszélte a részleteket. </w:t>
      </w:r>
      <w:r w:rsidR="005C2296" w:rsidRPr="00B611EE">
        <w:rPr>
          <w:rFonts w:asciiTheme="majorHAnsi" w:hAnsiTheme="majorHAnsi"/>
          <w:b/>
          <w:sz w:val="24"/>
        </w:rPr>
        <w:t xml:space="preserve">Horváth Luca </w:t>
      </w:r>
      <w:r w:rsidR="005C2296">
        <w:rPr>
          <w:rFonts w:asciiTheme="majorHAnsi" w:hAnsiTheme="majorHAnsi"/>
          <w:sz w:val="24"/>
        </w:rPr>
        <w:t xml:space="preserve">kérdezi, hogy még ebben a félévben kerül-e kiírásra. </w:t>
      </w:r>
      <w:r w:rsidR="005C2296" w:rsidRPr="00B611EE">
        <w:rPr>
          <w:rFonts w:asciiTheme="majorHAnsi" w:hAnsiTheme="majorHAnsi"/>
          <w:b/>
          <w:sz w:val="24"/>
        </w:rPr>
        <w:t>Murai László</w:t>
      </w:r>
      <w:r w:rsidR="005C2296">
        <w:rPr>
          <w:rFonts w:asciiTheme="majorHAnsi" w:hAnsiTheme="majorHAnsi"/>
          <w:sz w:val="24"/>
        </w:rPr>
        <w:t xml:space="preserve"> válasza szerint igen. </w:t>
      </w:r>
      <w:r w:rsidR="00AC5160">
        <w:rPr>
          <w:rFonts w:asciiTheme="majorHAnsi" w:hAnsiTheme="majorHAnsi"/>
          <w:sz w:val="24"/>
        </w:rPr>
        <w:t xml:space="preserve">Megköszöni </w:t>
      </w:r>
      <w:proofErr w:type="spellStart"/>
      <w:r w:rsidR="00AC5160" w:rsidRPr="00B611EE">
        <w:rPr>
          <w:rFonts w:asciiTheme="majorHAnsi" w:hAnsiTheme="majorHAnsi"/>
          <w:i/>
          <w:sz w:val="24"/>
        </w:rPr>
        <w:t>Pozsár-Szentmiklósy</w:t>
      </w:r>
      <w:proofErr w:type="spellEnd"/>
      <w:r w:rsidR="00AC5160" w:rsidRPr="00B611EE">
        <w:rPr>
          <w:rFonts w:asciiTheme="majorHAnsi" w:hAnsiTheme="majorHAnsi"/>
          <w:i/>
          <w:sz w:val="24"/>
        </w:rPr>
        <w:t xml:space="preserve"> Zoltánnak</w:t>
      </w:r>
      <w:r w:rsidR="00AC5160">
        <w:rPr>
          <w:rFonts w:asciiTheme="majorHAnsi" w:hAnsiTheme="majorHAnsi"/>
          <w:sz w:val="24"/>
        </w:rPr>
        <w:t xml:space="preserve"> a részvételt.</w:t>
      </w:r>
    </w:p>
    <w:p w14:paraId="008DA014" w14:textId="60E05FF2" w:rsidR="00AC5160" w:rsidRPr="00AC5160" w:rsidRDefault="00AC5160" w:rsidP="00F00633">
      <w:pPr>
        <w:jc w:val="both"/>
        <w:rPr>
          <w:rFonts w:asciiTheme="majorHAnsi" w:hAnsiTheme="majorHAnsi"/>
          <w:i/>
          <w:sz w:val="24"/>
        </w:rPr>
      </w:pPr>
      <w:r w:rsidRPr="00AC5160">
        <w:rPr>
          <w:rFonts w:asciiTheme="majorHAnsi" w:hAnsiTheme="majorHAnsi"/>
          <w:i/>
          <w:sz w:val="24"/>
        </w:rPr>
        <w:t xml:space="preserve">16:50-kor </w:t>
      </w:r>
      <w:proofErr w:type="spellStart"/>
      <w:r w:rsidRPr="00AC5160">
        <w:rPr>
          <w:rFonts w:asciiTheme="majorHAnsi" w:hAnsiTheme="majorHAnsi"/>
          <w:i/>
          <w:sz w:val="24"/>
        </w:rPr>
        <w:t>Pozsár-Szentmiklósy</w:t>
      </w:r>
      <w:proofErr w:type="spellEnd"/>
      <w:r w:rsidRPr="00AC5160">
        <w:rPr>
          <w:rFonts w:asciiTheme="majorHAnsi" w:hAnsiTheme="majorHAnsi"/>
          <w:i/>
          <w:sz w:val="24"/>
        </w:rPr>
        <w:t xml:space="preserve"> Zoltán</w:t>
      </w:r>
      <w:r>
        <w:rPr>
          <w:rFonts w:asciiTheme="majorHAnsi" w:hAnsiTheme="majorHAnsi"/>
          <w:i/>
          <w:sz w:val="24"/>
        </w:rPr>
        <w:t xml:space="preserve"> távozik.</w:t>
      </w:r>
    </w:p>
    <w:p w14:paraId="053D4E2F" w14:textId="7D47BD3A" w:rsidR="00AC5160" w:rsidRDefault="00AC5160" w:rsidP="00C5398F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2167448B" w14:textId="00A5FF62" w:rsidR="00AC5160" w:rsidRPr="00AC5160" w:rsidRDefault="00AC5160" w:rsidP="00AC516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Murai László </w:t>
      </w:r>
      <w:r>
        <w:rPr>
          <w:rFonts w:asciiTheme="majorHAnsi" w:hAnsiTheme="majorHAnsi"/>
          <w:sz w:val="24"/>
        </w:rPr>
        <w:t xml:space="preserve">elmondja, hogy a HKR módosítása februárra csúszik. A dékáni méltányosság kérdésével kapcsolatban volt egy kisebb vita az </w:t>
      </w:r>
      <w:proofErr w:type="spellStart"/>
      <w:r>
        <w:rPr>
          <w:rFonts w:asciiTheme="majorHAnsi" w:hAnsiTheme="majorHAnsi"/>
          <w:sz w:val="24"/>
        </w:rPr>
        <w:t>OHÜB-ön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="005D29C4">
        <w:rPr>
          <w:rFonts w:asciiTheme="majorHAnsi" w:hAnsiTheme="majorHAnsi"/>
          <w:sz w:val="24"/>
        </w:rPr>
        <w:t xml:space="preserve">Kéri az elnökség tagjait, hogy a negyedik negyedévi informatikai beszerzés táblázatát mindenki töltse ki. Megköszöni mindenkinek a problématérképes kerekasztal beszélgetések során tanúsított együttműködést. A HÖOK vezetőképző regisztrációjával kapcsolatos anomáliák megoldódtak. </w:t>
      </w:r>
      <w:r w:rsidR="002C191B" w:rsidRPr="00B611EE">
        <w:rPr>
          <w:rFonts w:asciiTheme="majorHAnsi" w:hAnsiTheme="majorHAnsi"/>
          <w:b/>
          <w:sz w:val="24"/>
        </w:rPr>
        <w:t>Egervári György</w:t>
      </w:r>
      <w:r w:rsidR="002C191B">
        <w:rPr>
          <w:rFonts w:asciiTheme="majorHAnsi" w:hAnsiTheme="majorHAnsi"/>
          <w:sz w:val="24"/>
        </w:rPr>
        <w:t xml:space="preserve"> szombathelyi ügyekért felelős alelnök szeretne egy találkozót az EHÖK elnökséggel a közeljövőben.</w:t>
      </w:r>
      <w:r w:rsidR="00B611EE">
        <w:rPr>
          <w:rFonts w:asciiTheme="majorHAnsi" w:hAnsiTheme="majorHAnsi"/>
          <w:sz w:val="24"/>
        </w:rPr>
        <w:t xml:space="preserve"> Ennek részleteit </w:t>
      </w:r>
      <w:r w:rsidR="00B611EE" w:rsidRPr="00B611EE">
        <w:rPr>
          <w:rFonts w:asciiTheme="majorHAnsi" w:hAnsiTheme="majorHAnsi"/>
          <w:i/>
          <w:sz w:val="24"/>
        </w:rPr>
        <w:t>Boronkay Takáts Rékával</w:t>
      </w:r>
      <w:r w:rsidR="00B611EE">
        <w:rPr>
          <w:rFonts w:asciiTheme="majorHAnsi" w:hAnsiTheme="majorHAnsi"/>
          <w:sz w:val="24"/>
        </w:rPr>
        <w:t xml:space="preserve"> fogja megbeszélni, aki közvetíti majd azokat az elnökség felé.</w:t>
      </w:r>
      <w:r w:rsidR="002C191B">
        <w:rPr>
          <w:rFonts w:asciiTheme="majorHAnsi" w:hAnsiTheme="majorHAnsi"/>
          <w:sz w:val="24"/>
        </w:rPr>
        <w:t xml:space="preserve"> </w:t>
      </w:r>
      <w:r w:rsidR="002C191B" w:rsidRPr="00B611EE">
        <w:rPr>
          <w:rFonts w:asciiTheme="majorHAnsi" w:hAnsiTheme="majorHAnsi"/>
          <w:b/>
          <w:sz w:val="24"/>
        </w:rPr>
        <w:t>Murai László</w:t>
      </w:r>
      <w:r w:rsidR="002C191B">
        <w:rPr>
          <w:rFonts w:asciiTheme="majorHAnsi" w:hAnsiTheme="majorHAnsi"/>
          <w:sz w:val="24"/>
        </w:rPr>
        <w:t xml:space="preserve"> megemlíti, hogy az EHÖK szexuális zaklatással kapcsolatos </w:t>
      </w:r>
      <w:proofErr w:type="spellStart"/>
      <w:r w:rsidR="002C191B">
        <w:rPr>
          <w:rFonts w:asciiTheme="majorHAnsi" w:hAnsiTheme="majorHAnsi"/>
          <w:sz w:val="24"/>
        </w:rPr>
        <w:t>Facebook</w:t>
      </w:r>
      <w:proofErr w:type="spellEnd"/>
      <w:r w:rsidR="002C191B">
        <w:rPr>
          <w:rFonts w:asciiTheme="majorHAnsi" w:hAnsiTheme="majorHAnsi"/>
          <w:sz w:val="24"/>
        </w:rPr>
        <w:t xml:space="preserve"> posztja alá érkeztek olyan kommentek, amik közös gondolkodásra ösztönöztek bennünket. </w:t>
      </w:r>
      <w:proofErr w:type="spellStart"/>
      <w:r w:rsidR="002C191B" w:rsidRPr="00B611EE">
        <w:rPr>
          <w:rFonts w:asciiTheme="majorHAnsi" w:hAnsiTheme="majorHAnsi"/>
          <w:i/>
          <w:sz w:val="24"/>
        </w:rPr>
        <w:t>Ilyash</w:t>
      </w:r>
      <w:proofErr w:type="spellEnd"/>
      <w:r w:rsidR="002C191B" w:rsidRPr="00B611EE">
        <w:rPr>
          <w:rFonts w:asciiTheme="majorHAnsi" w:hAnsiTheme="majorHAnsi"/>
          <w:i/>
          <w:sz w:val="24"/>
        </w:rPr>
        <w:t xml:space="preserve"> Györggyel</w:t>
      </w:r>
      <w:r w:rsidR="002C191B">
        <w:rPr>
          <w:rFonts w:asciiTheme="majorHAnsi" w:hAnsiTheme="majorHAnsi"/>
          <w:sz w:val="24"/>
        </w:rPr>
        <w:t xml:space="preserve"> beszélgetett arról, hogy kellene egy egyetemi biztonsági felmérést készíteni a hallgatók körében. </w:t>
      </w:r>
      <w:r w:rsidR="002C191B" w:rsidRPr="00B611EE">
        <w:rPr>
          <w:rFonts w:asciiTheme="majorHAnsi" w:hAnsiTheme="majorHAnsi"/>
          <w:b/>
          <w:sz w:val="24"/>
        </w:rPr>
        <w:t>Baranyai Melinda</w:t>
      </w:r>
      <w:r w:rsidR="002C191B">
        <w:rPr>
          <w:rFonts w:asciiTheme="majorHAnsi" w:hAnsiTheme="majorHAnsi"/>
          <w:sz w:val="24"/>
        </w:rPr>
        <w:t xml:space="preserve"> elmondja, hogy náluk van kárty</w:t>
      </w:r>
      <w:r w:rsidR="00D230EB">
        <w:rPr>
          <w:rFonts w:asciiTheme="majorHAnsi" w:hAnsiTheme="majorHAnsi"/>
          <w:sz w:val="24"/>
        </w:rPr>
        <w:t xml:space="preserve">ás beléptető rendszer, szerinte működőképes lenne. </w:t>
      </w:r>
      <w:r w:rsidR="00D230EB" w:rsidRPr="00B611EE">
        <w:rPr>
          <w:rFonts w:asciiTheme="majorHAnsi" w:hAnsiTheme="majorHAnsi"/>
          <w:b/>
          <w:sz w:val="24"/>
        </w:rPr>
        <w:t>Menyhárt Barbara</w:t>
      </w:r>
      <w:r w:rsidR="00D230EB">
        <w:rPr>
          <w:rFonts w:asciiTheme="majorHAnsi" w:hAnsiTheme="majorHAnsi"/>
          <w:sz w:val="24"/>
        </w:rPr>
        <w:t xml:space="preserve"> is elmondja, hogy hallgatóik gyakran az egyetem épülete előtt sem érzik magukat biztonságban. Következő elnökségi ülésen vendégként jelen lesz </w:t>
      </w:r>
      <w:r w:rsidR="00D230EB" w:rsidRPr="00B611EE">
        <w:rPr>
          <w:rFonts w:asciiTheme="majorHAnsi" w:hAnsiTheme="majorHAnsi"/>
          <w:i/>
          <w:sz w:val="24"/>
        </w:rPr>
        <w:t>Babos János</w:t>
      </w:r>
      <w:r w:rsidR="00D230EB">
        <w:rPr>
          <w:rFonts w:asciiTheme="majorHAnsi" w:hAnsiTheme="majorHAnsi"/>
          <w:sz w:val="24"/>
        </w:rPr>
        <w:t xml:space="preserve">. </w:t>
      </w:r>
      <w:r w:rsidR="004300D7">
        <w:rPr>
          <w:rFonts w:asciiTheme="majorHAnsi" w:hAnsiTheme="majorHAnsi"/>
          <w:sz w:val="24"/>
        </w:rPr>
        <w:t xml:space="preserve">Hallgatói szolgáltatásról szóló megbeszélésre kell készülni. A küldöttgyűlés november 29-én lesz 18 órától, a meghívó időben kiküldésre kerül majd. </w:t>
      </w:r>
      <w:r w:rsidR="004300D7" w:rsidRPr="00B611EE">
        <w:rPr>
          <w:rFonts w:asciiTheme="majorHAnsi" w:hAnsiTheme="majorHAnsi"/>
          <w:b/>
          <w:sz w:val="24"/>
        </w:rPr>
        <w:t>Murai László</w:t>
      </w:r>
      <w:r w:rsidR="004300D7">
        <w:rPr>
          <w:rFonts w:asciiTheme="majorHAnsi" w:hAnsiTheme="majorHAnsi"/>
          <w:sz w:val="24"/>
        </w:rPr>
        <w:t xml:space="preserve"> elmondja, hogy volt eg</w:t>
      </w:r>
      <w:r w:rsidR="00B1300C">
        <w:rPr>
          <w:rFonts w:asciiTheme="majorHAnsi" w:hAnsiTheme="majorHAnsi"/>
          <w:sz w:val="24"/>
        </w:rPr>
        <w:t xml:space="preserve">y megbeszélése </w:t>
      </w:r>
      <w:r w:rsidR="00B1300C" w:rsidRPr="00B611EE">
        <w:rPr>
          <w:rFonts w:asciiTheme="majorHAnsi" w:hAnsiTheme="majorHAnsi"/>
          <w:i/>
          <w:sz w:val="24"/>
        </w:rPr>
        <w:t>Veres Mártonnal</w:t>
      </w:r>
      <w:r w:rsidR="00B1300C">
        <w:rPr>
          <w:rFonts w:asciiTheme="majorHAnsi" w:hAnsiTheme="majorHAnsi"/>
          <w:sz w:val="24"/>
        </w:rPr>
        <w:t xml:space="preserve">. A HÖOK Külhoni Program következő ELTE-s állomása egy pedagógusokat érintő projekt lesz. A Szabadkai Magyar Tannyelvű Tanítóképző Kar fogja ezt lebonyolítani. 20 pedagógusjelölt utazik az ELTE-ről, a Pázmányról és az Eszterházy Károly Egyetemről, hogy ott tanítsanak. Ezért az egy hetes munkáért a hallgatók kapnak 100 000 forint ösztöndíjat. Ez április közepén fog megvalósulni. A rektori pályázatokkal kapcsolatban </w:t>
      </w:r>
      <w:proofErr w:type="spellStart"/>
      <w:r w:rsidR="00B1300C" w:rsidRPr="00B611EE">
        <w:rPr>
          <w:rFonts w:asciiTheme="majorHAnsi" w:hAnsiTheme="majorHAnsi"/>
          <w:i/>
          <w:sz w:val="24"/>
        </w:rPr>
        <w:t>Péterfi</w:t>
      </w:r>
      <w:proofErr w:type="spellEnd"/>
      <w:r w:rsidR="00B1300C" w:rsidRPr="00B611EE">
        <w:rPr>
          <w:rFonts w:asciiTheme="majorHAnsi" w:hAnsiTheme="majorHAnsi"/>
          <w:i/>
          <w:sz w:val="24"/>
        </w:rPr>
        <w:t xml:space="preserve"> Flóra</w:t>
      </w:r>
      <w:r w:rsidR="00B1300C">
        <w:rPr>
          <w:rFonts w:asciiTheme="majorHAnsi" w:hAnsiTheme="majorHAnsi"/>
          <w:sz w:val="24"/>
        </w:rPr>
        <w:t xml:space="preserve"> és </w:t>
      </w:r>
      <w:r w:rsidR="00B1300C" w:rsidRPr="00B611EE">
        <w:rPr>
          <w:rFonts w:asciiTheme="majorHAnsi" w:hAnsiTheme="majorHAnsi"/>
          <w:i/>
          <w:sz w:val="24"/>
        </w:rPr>
        <w:t>Bartók Bálint</w:t>
      </w:r>
      <w:r w:rsidR="00B1300C">
        <w:rPr>
          <w:rFonts w:asciiTheme="majorHAnsi" w:hAnsiTheme="majorHAnsi"/>
          <w:sz w:val="24"/>
        </w:rPr>
        <w:t xml:space="preserve"> intézkedik. </w:t>
      </w:r>
    </w:p>
    <w:p w14:paraId="443360A4" w14:textId="020F561D" w:rsidR="00AC5160" w:rsidRPr="00AC5160" w:rsidRDefault="00AC5160" w:rsidP="00C5398F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Egyebek</w:t>
      </w:r>
    </w:p>
    <w:p w14:paraId="00D70E5C" w14:textId="4E108F90" w:rsidR="00B1300C" w:rsidRDefault="00B1300C" w:rsidP="00C5398F">
      <w:pPr>
        <w:jc w:val="both"/>
        <w:rPr>
          <w:rFonts w:asciiTheme="majorHAnsi" w:hAnsiTheme="majorHAnsi"/>
          <w:sz w:val="24"/>
        </w:rPr>
      </w:pPr>
      <w:r w:rsidRPr="00B611EE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kérdezi, hogy ki tud részt venni az ELTE Sikerek című előadáson. </w:t>
      </w:r>
      <w:r w:rsidRPr="00B611EE">
        <w:rPr>
          <w:rFonts w:asciiTheme="majorHAnsi" w:hAnsiTheme="majorHAnsi"/>
          <w:b/>
          <w:sz w:val="24"/>
        </w:rPr>
        <w:t xml:space="preserve">Boronkay Takáts Réka </w:t>
      </w:r>
      <w:r>
        <w:rPr>
          <w:rFonts w:asciiTheme="majorHAnsi" w:hAnsiTheme="majorHAnsi"/>
          <w:sz w:val="24"/>
        </w:rPr>
        <w:t xml:space="preserve">jelzi, hogy </w:t>
      </w:r>
      <w:r w:rsidR="00B611EE">
        <w:rPr>
          <w:rFonts w:asciiTheme="majorHAnsi" w:hAnsiTheme="majorHAnsi"/>
          <w:sz w:val="24"/>
        </w:rPr>
        <w:t>ő igen</w:t>
      </w:r>
      <w:r>
        <w:rPr>
          <w:rFonts w:asciiTheme="majorHAnsi" w:hAnsiTheme="majorHAnsi"/>
          <w:sz w:val="24"/>
        </w:rPr>
        <w:t xml:space="preserve">. </w:t>
      </w:r>
      <w:r w:rsidR="00A51114" w:rsidRPr="00B611EE">
        <w:rPr>
          <w:rFonts w:asciiTheme="majorHAnsi" w:hAnsiTheme="majorHAnsi"/>
          <w:b/>
          <w:sz w:val="24"/>
        </w:rPr>
        <w:t>Horváth Luca</w:t>
      </w:r>
      <w:r w:rsidR="00A51114">
        <w:rPr>
          <w:rFonts w:asciiTheme="majorHAnsi" w:hAnsiTheme="majorHAnsi"/>
          <w:sz w:val="24"/>
        </w:rPr>
        <w:t xml:space="preserve"> elmondja, hogy a kommunikációs referense volt a </w:t>
      </w:r>
      <w:proofErr w:type="spellStart"/>
      <w:r w:rsidR="00A51114">
        <w:rPr>
          <w:rFonts w:asciiTheme="majorHAnsi" w:hAnsiTheme="majorHAnsi"/>
          <w:sz w:val="24"/>
        </w:rPr>
        <w:t>rekrutációs</w:t>
      </w:r>
      <w:proofErr w:type="spellEnd"/>
      <w:r w:rsidR="00A51114">
        <w:rPr>
          <w:rFonts w:asciiTheme="majorHAnsi" w:hAnsiTheme="majorHAnsi"/>
          <w:sz w:val="24"/>
        </w:rPr>
        <w:t xml:space="preserve"> bizottsági ülésen, és elmondta, hogy a karok elméletileg nem </w:t>
      </w:r>
      <w:r w:rsidR="00A51114">
        <w:rPr>
          <w:rFonts w:asciiTheme="majorHAnsi" w:hAnsiTheme="majorHAnsi"/>
          <w:sz w:val="24"/>
        </w:rPr>
        <w:lastRenderedPageBreak/>
        <w:t xml:space="preserve">rendelhetnek reklám ajándéktárgyakat. Kérdése, hogy erről mi az információnk. </w:t>
      </w:r>
      <w:r w:rsidR="00A51114" w:rsidRPr="00B611EE">
        <w:rPr>
          <w:rFonts w:asciiTheme="majorHAnsi" w:hAnsiTheme="majorHAnsi"/>
          <w:b/>
          <w:sz w:val="24"/>
        </w:rPr>
        <w:t>Kindelmann Balázs</w:t>
      </w:r>
      <w:r w:rsidR="00A51114">
        <w:rPr>
          <w:rFonts w:asciiTheme="majorHAnsi" w:hAnsiTheme="majorHAnsi"/>
          <w:sz w:val="24"/>
        </w:rPr>
        <w:t xml:space="preserve"> elmondja, hogy ez csak az </w:t>
      </w:r>
      <w:proofErr w:type="spellStart"/>
      <w:r w:rsidR="00A51114">
        <w:rPr>
          <w:rFonts w:asciiTheme="majorHAnsi" w:hAnsiTheme="majorHAnsi"/>
          <w:sz w:val="24"/>
        </w:rPr>
        <w:t>Educatiora</w:t>
      </w:r>
      <w:proofErr w:type="spellEnd"/>
      <w:r w:rsidR="00A51114">
        <w:rPr>
          <w:rFonts w:asciiTheme="majorHAnsi" w:hAnsiTheme="majorHAnsi"/>
          <w:sz w:val="24"/>
        </w:rPr>
        <w:t xml:space="preserve"> vonatkozik, hogy egységes legyen. Felmerül a hivatalos adatok 80 évig való tárolásának problémája. </w:t>
      </w:r>
      <w:r w:rsidR="00A51114" w:rsidRPr="00B611EE">
        <w:rPr>
          <w:rFonts w:asciiTheme="majorHAnsi" w:hAnsiTheme="majorHAnsi"/>
          <w:b/>
          <w:sz w:val="24"/>
        </w:rPr>
        <w:t>Kindelmann Balázs</w:t>
      </w:r>
      <w:r w:rsidR="00A51114">
        <w:rPr>
          <w:rFonts w:asciiTheme="majorHAnsi" w:hAnsiTheme="majorHAnsi"/>
          <w:sz w:val="24"/>
        </w:rPr>
        <w:t xml:space="preserve"> javasolja, hogy ez kerüljön módosításra, és a 80 év helyett 5 év legyen meghatározva. </w:t>
      </w:r>
      <w:r w:rsidR="00A51114" w:rsidRPr="00B611EE">
        <w:rPr>
          <w:rFonts w:asciiTheme="majorHAnsi" w:hAnsiTheme="majorHAnsi"/>
          <w:b/>
          <w:sz w:val="24"/>
        </w:rPr>
        <w:t>Murai László</w:t>
      </w:r>
      <w:r w:rsidR="00A51114">
        <w:rPr>
          <w:rFonts w:asciiTheme="majorHAnsi" w:hAnsiTheme="majorHAnsi"/>
          <w:sz w:val="24"/>
        </w:rPr>
        <w:t xml:space="preserve"> megígéri, hogy utánajár. </w:t>
      </w:r>
      <w:r w:rsidR="00A51114" w:rsidRPr="00B611EE">
        <w:rPr>
          <w:rFonts w:asciiTheme="majorHAnsi" w:hAnsiTheme="majorHAnsi"/>
          <w:b/>
          <w:sz w:val="24"/>
        </w:rPr>
        <w:t>Horváth Luca</w:t>
      </w:r>
      <w:r w:rsidR="00A51114">
        <w:rPr>
          <w:rFonts w:asciiTheme="majorHAnsi" w:hAnsiTheme="majorHAnsi"/>
          <w:sz w:val="24"/>
        </w:rPr>
        <w:t xml:space="preserve"> kérése, hogy a Lágymányosi Campus déli részének büféje legyen külön. </w:t>
      </w:r>
      <w:r w:rsidR="00B611EE" w:rsidRPr="00B611EE">
        <w:rPr>
          <w:rFonts w:asciiTheme="majorHAnsi" w:hAnsiTheme="majorHAnsi"/>
          <w:b/>
          <w:sz w:val="24"/>
        </w:rPr>
        <w:t>Murai László</w:t>
      </w:r>
      <w:r w:rsidR="00B611EE">
        <w:rPr>
          <w:rFonts w:asciiTheme="majorHAnsi" w:hAnsiTheme="majorHAnsi"/>
          <w:sz w:val="24"/>
        </w:rPr>
        <w:t xml:space="preserve"> utánajár.</w:t>
      </w:r>
    </w:p>
    <w:p w14:paraId="083C8791" w14:textId="02DD58D8" w:rsidR="000744F8" w:rsidRPr="007D259B" w:rsidRDefault="00B611EE" w:rsidP="00C5398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17:51</w:t>
      </w:r>
      <w:r w:rsidR="00781714" w:rsidRPr="007D259B">
        <w:rPr>
          <w:rFonts w:asciiTheme="majorHAnsi" w:hAnsiTheme="majorHAnsi"/>
          <w:sz w:val="24"/>
        </w:rPr>
        <w:t xml:space="preserve">-kor </w:t>
      </w:r>
      <w:r w:rsidR="007D259B" w:rsidRPr="007D259B">
        <w:rPr>
          <w:rFonts w:asciiTheme="majorHAnsi" w:hAnsiTheme="majorHAnsi"/>
          <w:b/>
          <w:sz w:val="24"/>
        </w:rPr>
        <w:t>Murai László</w:t>
      </w:r>
      <w:r w:rsidR="007D259B" w:rsidRPr="007D259B">
        <w:rPr>
          <w:rFonts w:asciiTheme="majorHAnsi" w:hAnsiTheme="majorHAnsi"/>
          <w:sz w:val="24"/>
        </w:rPr>
        <w:t xml:space="preserve"> lezárja az ülést.</w:t>
      </w:r>
      <w:r w:rsidR="000744F8" w:rsidRPr="007D259B">
        <w:rPr>
          <w:rFonts w:asciiTheme="majorHAnsi" w:hAnsiTheme="majorHAnsi"/>
          <w:sz w:val="24"/>
        </w:rPr>
        <w:br w:type="page"/>
      </w:r>
    </w:p>
    <w:p w14:paraId="54BE6689" w14:textId="77777777" w:rsidR="000744F8" w:rsidRDefault="000744F8" w:rsidP="000744F8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4F8" w14:paraId="372C04D6" w14:textId="77777777" w:rsidTr="0077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7071A2" w14:textId="77777777" w:rsidR="000744F8" w:rsidRDefault="000744F8" w:rsidP="00772993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1FC421DB" w14:textId="77777777" w:rsidR="000744F8" w:rsidRPr="00E54A21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42538568" w14:textId="77777777" w:rsidR="000744F8" w:rsidRPr="00E54A21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1931BF20" w14:textId="77777777" w:rsidR="000744F8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247DE806" w14:textId="77777777" w:rsidR="000744F8" w:rsidRDefault="000744F8" w:rsidP="0077299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0D3AE6E7" w14:textId="77777777" w:rsidR="000744F8" w:rsidRPr="00E54A21" w:rsidRDefault="000744F8" w:rsidP="007729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27B8F2A7" w14:textId="77777777" w:rsidR="000744F8" w:rsidRPr="00E54A21" w:rsidRDefault="000744F8" w:rsidP="007729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7D41B620" w14:textId="77777777" w:rsidR="000744F8" w:rsidRPr="00E54A21" w:rsidRDefault="000744F8" w:rsidP="007729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5CF4D213" w14:textId="77777777" w:rsidR="000744F8" w:rsidRDefault="000744F8" w:rsidP="007729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4F8" w14:paraId="50F8B2CC" w14:textId="77777777" w:rsidTr="0077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C248BB" w14:textId="77777777" w:rsidR="000744F8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E6CF03E" w14:textId="77777777" w:rsidR="000744F8" w:rsidRPr="00E54A21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64497135" w14:textId="77777777" w:rsidR="000744F8" w:rsidRPr="00E54A21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7088F3AA" w14:textId="77777777" w:rsidR="000744F8" w:rsidRDefault="000744F8" w:rsidP="0077299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70DF5646" w14:textId="77777777"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653D2" w14:textId="77777777" w:rsidR="00F347A8" w:rsidRDefault="00F347A8" w:rsidP="00DF09C4">
      <w:pPr>
        <w:spacing w:after="0" w:line="240" w:lineRule="auto"/>
      </w:pPr>
      <w:r>
        <w:separator/>
      </w:r>
    </w:p>
  </w:endnote>
  <w:endnote w:type="continuationSeparator" w:id="0">
    <w:p w14:paraId="07A88E22" w14:textId="77777777" w:rsidR="00F347A8" w:rsidRDefault="00F347A8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D9596E" w:rsidRDefault="00D9596E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18027870" w:rsidR="00D9596E" w:rsidRPr="004B6388" w:rsidRDefault="00D9596E" w:rsidP="00911380">
    <w:pPr>
      <w:pStyle w:val="z-Lblc"/>
      <w:spacing w:line="240" w:lineRule="auto"/>
    </w:pPr>
    <w:r>
      <w:t>1088 Budapest, Múzeum körút 4/A.</w:t>
    </w:r>
    <w:r>
      <w:br/>
      <w:t>Tel.: +36 (30) 446 2006</w:t>
    </w:r>
    <w:r>
      <w:br/>
      <w:t xml:space="preserve">web: </w:t>
    </w:r>
    <w:hyperlink r:id="rId1" w:history="1">
      <w:r>
        <w:rPr>
          <w:rStyle w:val="Hiperhivatkozs"/>
        </w:rPr>
        <w:t>ehok.elte.hu</w:t>
      </w:r>
    </w:hyperlink>
    <w:r>
      <w:t xml:space="preserve">, e-mail: elnok@ehok.elte.hu 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D9596E" w:rsidRPr="00DF06EE" w:rsidRDefault="00D9596E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D9596E" w:rsidRPr="0091030D" w:rsidRDefault="00D9596E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6" name="Kép 6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D9596E" w:rsidRDefault="00D9596E">
    <w:pPr>
      <w:pStyle w:val="llb"/>
    </w:pPr>
  </w:p>
  <w:p w14:paraId="42D32CC1" w14:textId="77777777" w:rsidR="00D9596E" w:rsidRDefault="00D959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6973" w14:textId="77777777" w:rsidR="00F347A8" w:rsidRDefault="00F347A8" w:rsidP="00DF09C4">
      <w:pPr>
        <w:spacing w:after="0" w:line="240" w:lineRule="auto"/>
      </w:pPr>
      <w:r>
        <w:separator/>
      </w:r>
    </w:p>
  </w:footnote>
  <w:footnote w:type="continuationSeparator" w:id="0">
    <w:p w14:paraId="062B0C4E" w14:textId="77777777" w:rsidR="00F347A8" w:rsidRDefault="00F347A8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D9596E" w:rsidRPr="00AF7DB7" w:rsidRDefault="00D9596E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D9596E" w:rsidRDefault="00D9596E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D9596E" w:rsidRPr="00350890" w:rsidRDefault="00D9596E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D9596E" w:rsidRPr="004502B2" w:rsidRDefault="00D9596E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5" name="Kép 5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D9596E" w:rsidRDefault="00D9596E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D9596E" w:rsidRPr="0009268A" w:rsidRDefault="00D9596E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20DF4">
                            <w:rPr>
                              <w:rFonts w:asciiTheme="majorHAnsi" w:hAnsiTheme="majorHAnsi"/>
                              <w:noProof/>
                            </w:rPr>
                            <w:t>2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D9596E" w:rsidRPr="0009268A" w:rsidRDefault="00D9596E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20DF4">
                      <w:rPr>
                        <w:rFonts w:asciiTheme="majorHAnsi" w:hAnsiTheme="majorHAnsi"/>
                        <w:noProof/>
                      </w:rPr>
                      <w:t>2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D9596E" w:rsidRDefault="00D9596E">
    <w:pPr>
      <w:pStyle w:val="lfej"/>
    </w:pPr>
  </w:p>
  <w:p w14:paraId="5C740507" w14:textId="77777777" w:rsidR="00D9596E" w:rsidRDefault="00D959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36"/>
    <w:multiLevelType w:val="hybridMultilevel"/>
    <w:tmpl w:val="06CE5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4D3C"/>
    <w:multiLevelType w:val="hybridMultilevel"/>
    <w:tmpl w:val="FB34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22B8"/>
    <w:multiLevelType w:val="hybridMultilevel"/>
    <w:tmpl w:val="2DDC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A76"/>
    <w:multiLevelType w:val="hybridMultilevel"/>
    <w:tmpl w:val="C32851C6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802"/>
    <w:multiLevelType w:val="hybridMultilevel"/>
    <w:tmpl w:val="0D3E40FA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7769D5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3D62B65"/>
    <w:multiLevelType w:val="hybridMultilevel"/>
    <w:tmpl w:val="7C36991E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392D"/>
    <w:rsid w:val="0003438F"/>
    <w:rsid w:val="00036F7C"/>
    <w:rsid w:val="000413BE"/>
    <w:rsid w:val="0006623C"/>
    <w:rsid w:val="000744F8"/>
    <w:rsid w:val="0009268A"/>
    <w:rsid w:val="00097120"/>
    <w:rsid w:val="000A1246"/>
    <w:rsid w:val="0011339A"/>
    <w:rsid w:val="00117ECE"/>
    <w:rsid w:val="001426B7"/>
    <w:rsid w:val="00174F7D"/>
    <w:rsid w:val="00176FBB"/>
    <w:rsid w:val="00180317"/>
    <w:rsid w:val="001D56B9"/>
    <w:rsid w:val="00202F8D"/>
    <w:rsid w:val="00205FF4"/>
    <w:rsid w:val="002320EF"/>
    <w:rsid w:val="002327DE"/>
    <w:rsid w:val="002468DC"/>
    <w:rsid w:val="00292CE0"/>
    <w:rsid w:val="002A0370"/>
    <w:rsid w:val="002C191B"/>
    <w:rsid w:val="002C609D"/>
    <w:rsid w:val="002D49C1"/>
    <w:rsid w:val="002D79E5"/>
    <w:rsid w:val="002F17AF"/>
    <w:rsid w:val="002F1C99"/>
    <w:rsid w:val="003245EC"/>
    <w:rsid w:val="003303E0"/>
    <w:rsid w:val="003545B4"/>
    <w:rsid w:val="003710D4"/>
    <w:rsid w:val="003A1660"/>
    <w:rsid w:val="003B75BA"/>
    <w:rsid w:val="003E7999"/>
    <w:rsid w:val="004025AD"/>
    <w:rsid w:val="00402E61"/>
    <w:rsid w:val="0041280C"/>
    <w:rsid w:val="004300D7"/>
    <w:rsid w:val="00443E6C"/>
    <w:rsid w:val="00443F78"/>
    <w:rsid w:val="004502B2"/>
    <w:rsid w:val="00461DE4"/>
    <w:rsid w:val="0047316B"/>
    <w:rsid w:val="00475B8D"/>
    <w:rsid w:val="0047712D"/>
    <w:rsid w:val="00494350"/>
    <w:rsid w:val="004D14A6"/>
    <w:rsid w:val="004D70CA"/>
    <w:rsid w:val="004E019C"/>
    <w:rsid w:val="004F194F"/>
    <w:rsid w:val="00530D2D"/>
    <w:rsid w:val="005347C9"/>
    <w:rsid w:val="00593C18"/>
    <w:rsid w:val="005C2296"/>
    <w:rsid w:val="005C6293"/>
    <w:rsid w:val="005D29C4"/>
    <w:rsid w:val="00602674"/>
    <w:rsid w:val="00615E93"/>
    <w:rsid w:val="00620DF4"/>
    <w:rsid w:val="006236D8"/>
    <w:rsid w:val="00631819"/>
    <w:rsid w:val="00631F78"/>
    <w:rsid w:val="006609C2"/>
    <w:rsid w:val="00676365"/>
    <w:rsid w:val="006A012F"/>
    <w:rsid w:val="006C2DBF"/>
    <w:rsid w:val="006C39E2"/>
    <w:rsid w:val="006E1491"/>
    <w:rsid w:val="006E2322"/>
    <w:rsid w:val="006F22FD"/>
    <w:rsid w:val="006F2AEF"/>
    <w:rsid w:val="00700756"/>
    <w:rsid w:val="00705C1D"/>
    <w:rsid w:val="00712CF5"/>
    <w:rsid w:val="007277B4"/>
    <w:rsid w:val="00740A0B"/>
    <w:rsid w:val="00743570"/>
    <w:rsid w:val="00772993"/>
    <w:rsid w:val="00781714"/>
    <w:rsid w:val="0079113C"/>
    <w:rsid w:val="007C1FC5"/>
    <w:rsid w:val="007C3C5D"/>
    <w:rsid w:val="007D0F6F"/>
    <w:rsid w:val="007D259B"/>
    <w:rsid w:val="007E1B87"/>
    <w:rsid w:val="00812315"/>
    <w:rsid w:val="00846374"/>
    <w:rsid w:val="008B3EE1"/>
    <w:rsid w:val="008B5607"/>
    <w:rsid w:val="008C7425"/>
    <w:rsid w:val="008D1195"/>
    <w:rsid w:val="008E0231"/>
    <w:rsid w:val="00911380"/>
    <w:rsid w:val="00912F64"/>
    <w:rsid w:val="009303AB"/>
    <w:rsid w:val="009328B3"/>
    <w:rsid w:val="009722D2"/>
    <w:rsid w:val="00974CD7"/>
    <w:rsid w:val="00985DDB"/>
    <w:rsid w:val="00993C27"/>
    <w:rsid w:val="009A6024"/>
    <w:rsid w:val="009C50B2"/>
    <w:rsid w:val="009D0CCD"/>
    <w:rsid w:val="009D23E2"/>
    <w:rsid w:val="009D74F0"/>
    <w:rsid w:val="009D7EA5"/>
    <w:rsid w:val="009F2FAE"/>
    <w:rsid w:val="00A05D28"/>
    <w:rsid w:val="00A11E0D"/>
    <w:rsid w:val="00A33775"/>
    <w:rsid w:val="00A45CAB"/>
    <w:rsid w:val="00A51114"/>
    <w:rsid w:val="00A64C3E"/>
    <w:rsid w:val="00A66FEB"/>
    <w:rsid w:val="00A73669"/>
    <w:rsid w:val="00AC5160"/>
    <w:rsid w:val="00AE6BDE"/>
    <w:rsid w:val="00AF3083"/>
    <w:rsid w:val="00B068E4"/>
    <w:rsid w:val="00B1300C"/>
    <w:rsid w:val="00B264AC"/>
    <w:rsid w:val="00B3635D"/>
    <w:rsid w:val="00B611EE"/>
    <w:rsid w:val="00B93748"/>
    <w:rsid w:val="00BA0998"/>
    <w:rsid w:val="00BA40C0"/>
    <w:rsid w:val="00BC0AD2"/>
    <w:rsid w:val="00BC6463"/>
    <w:rsid w:val="00C07888"/>
    <w:rsid w:val="00C31DD8"/>
    <w:rsid w:val="00C33897"/>
    <w:rsid w:val="00C36ECD"/>
    <w:rsid w:val="00C5398F"/>
    <w:rsid w:val="00C72919"/>
    <w:rsid w:val="00C72C96"/>
    <w:rsid w:val="00CA3046"/>
    <w:rsid w:val="00CA571F"/>
    <w:rsid w:val="00CD1BD9"/>
    <w:rsid w:val="00CE671B"/>
    <w:rsid w:val="00CF0859"/>
    <w:rsid w:val="00D06BD4"/>
    <w:rsid w:val="00D07C97"/>
    <w:rsid w:val="00D10A05"/>
    <w:rsid w:val="00D230EB"/>
    <w:rsid w:val="00D6484C"/>
    <w:rsid w:val="00D7652E"/>
    <w:rsid w:val="00D9596E"/>
    <w:rsid w:val="00DA42D9"/>
    <w:rsid w:val="00DC0889"/>
    <w:rsid w:val="00DC3E02"/>
    <w:rsid w:val="00DD3BA9"/>
    <w:rsid w:val="00DD685C"/>
    <w:rsid w:val="00DE0827"/>
    <w:rsid w:val="00DE238D"/>
    <w:rsid w:val="00DF09C4"/>
    <w:rsid w:val="00DF48C4"/>
    <w:rsid w:val="00DF4C00"/>
    <w:rsid w:val="00E257B1"/>
    <w:rsid w:val="00E2728A"/>
    <w:rsid w:val="00E3337B"/>
    <w:rsid w:val="00E56C83"/>
    <w:rsid w:val="00E760B5"/>
    <w:rsid w:val="00E84544"/>
    <w:rsid w:val="00EA24B7"/>
    <w:rsid w:val="00EB469E"/>
    <w:rsid w:val="00EB5235"/>
    <w:rsid w:val="00EC5F88"/>
    <w:rsid w:val="00ED76D2"/>
    <w:rsid w:val="00F00633"/>
    <w:rsid w:val="00F02217"/>
    <w:rsid w:val="00F347A8"/>
    <w:rsid w:val="00F40B59"/>
    <w:rsid w:val="00F51703"/>
    <w:rsid w:val="00F606B4"/>
    <w:rsid w:val="00FD1E30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table" w:styleId="Tblzategyszer4">
    <w:name w:val="Plain Table 4"/>
    <w:basedOn w:val="Normltblzat"/>
    <w:uiPriority w:val="44"/>
    <w:rsid w:val="00074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Viki</dc:creator>
  <cp:lastModifiedBy>Kovács Viki</cp:lastModifiedBy>
  <cp:revision>8</cp:revision>
  <dcterms:created xsi:type="dcterms:W3CDTF">2017-11-15T10:35:00Z</dcterms:created>
  <dcterms:modified xsi:type="dcterms:W3CDTF">2017-11-22T16:34:00Z</dcterms:modified>
</cp:coreProperties>
</file>